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54C2" w:rsidRDefault="005D16BE" w:rsidP="005D16BE">
      <w:pPr>
        <w:jc w:val="center"/>
        <w:rPr>
          <w:rFonts w:ascii="Bookman Old Style" w:hAnsi="Bookman Old Style"/>
          <w:smallCaps/>
          <w:color w:val="A20000"/>
          <w:sz w:val="32"/>
          <w:szCs w:val="32"/>
        </w:rPr>
      </w:pPr>
      <w:r w:rsidRPr="00EE1F09">
        <w:rPr>
          <w:rFonts w:ascii="Bookman Old Style" w:hAnsi="Bookman Old Style"/>
          <w:sz w:val="32"/>
          <w:szCs w:val="32"/>
        </w:rPr>
        <w:t>Il</w:t>
      </w:r>
      <w:r w:rsidRPr="00EE1F09">
        <w:rPr>
          <w:rFonts w:ascii="Bookman Old Style" w:hAnsi="Bookman Old Style"/>
          <w:color w:val="A20000"/>
          <w:sz w:val="32"/>
          <w:szCs w:val="32"/>
        </w:rPr>
        <w:t xml:space="preserve"> </w:t>
      </w:r>
      <w:r w:rsidRPr="003570D7">
        <w:rPr>
          <w:rFonts w:ascii="Bookman Old Style" w:hAnsi="Bookman Old Style"/>
          <w:smallCaps/>
          <w:color w:val="C00000"/>
          <w:sz w:val="40"/>
          <w:szCs w:val="40"/>
        </w:rPr>
        <w:t>Villaggio dell’educazione</w:t>
      </w:r>
    </w:p>
    <w:p w:rsidR="00F14853" w:rsidRDefault="00F14853" w:rsidP="003570D7">
      <w:pPr>
        <w:spacing w:after="0"/>
        <w:ind w:left="2832" w:firstLine="708"/>
        <w:rPr>
          <w:rFonts w:ascii="Bookman Old Style" w:hAnsi="Bookman Old Style"/>
          <w:smallCaps/>
          <w:color w:val="A20000"/>
          <w:sz w:val="24"/>
          <w:szCs w:val="24"/>
        </w:rPr>
      </w:pPr>
      <w:r>
        <w:rPr>
          <w:rFonts w:ascii="Bookman Old Style" w:hAnsi="Bookman Old Style"/>
          <w:smallCaps/>
          <w:color w:val="A20000"/>
          <w:sz w:val="24"/>
          <w:szCs w:val="24"/>
        </w:rPr>
        <w:t>-</w:t>
      </w:r>
      <w:r w:rsidRPr="00F14853">
        <w:rPr>
          <w:rFonts w:ascii="Bookman Old Style" w:hAnsi="Bookman Old Style"/>
          <w:smallCaps/>
          <w:color w:val="A20000"/>
          <w:sz w:val="24"/>
          <w:szCs w:val="24"/>
        </w:rPr>
        <w:t xml:space="preserve">Istituto De Mattias </w:t>
      </w:r>
      <w:r w:rsidR="003570D7">
        <w:rPr>
          <w:rFonts w:ascii="Bookman Old Style" w:hAnsi="Bookman Old Style"/>
          <w:smallCaps/>
          <w:color w:val="A20000"/>
          <w:sz w:val="24"/>
          <w:szCs w:val="24"/>
        </w:rPr>
        <w:t>–</w:t>
      </w:r>
    </w:p>
    <w:p w:rsidR="003570D7" w:rsidRPr="003570D7" w:rsidRDefault="003570D7" w:rsidP="003570D7">
      <w:pPr>
        <w:spacing w:after="0"/>
        <w:rPr>
          <w:rFonts w:ascii="Bookman Old Style" w:hAnsi="Bookman Old Style"/>
          <w:sz w:val="20"/>
          <w:szCs w:val="20"/>
        </w:rPr>
      </w:pPr>
      <w:r w:rsidRPr="003570D7">
        <w:rPr>
          <w:rFonts w:ascii="Bookman Old Style" w:hAnsi="Bookman Old Style"/>
          <w:sz w:val="20"/>
          <w:szCs w:val="20"/>
        </w:rPr>
        <w:t xml:space="preserve">                                                   Via De Marinis, 94</w:t>
      </w:r>
      <w:r>
        <w:rPr>
          <w:rFonts w:ascii="Bookman Old Style" w:hAnsi="Bookman Old Style"/>
          <w:smallCaps/>
          <w:sz w:val="20"/>
          <w:szCs w:val="20"/>
        </w:rPr>
        <w:t xml:space="preserve"> – Bari </w:t>
      </w:r>
      <w:r w:rsidRPr="003570D7">
        <w:rPr>
          <w:rFonts w:ascii="Bookman Old Style" w:hAnsi="Bookman Old Style"/>
          <w:i/>
          <w:iCs/>
          <w:sz w:val="20"/>
          <w:szCs w:val="20"/>
        </w:rPr>
        <w:t>Carbonara</w:t>
      </w:r>
    </w:p>
    <w:p w:rsidR="005D16BE" w:rsidRPr="00923ACD" w:rsidRDefault="005D16BE" w:rsidP="005D16BE">
      <w:pPr>
        <w:jc w:val="center"/>
        <w:rPr>
          <w:rFonts w:ascii="Bookman Old Style" w:hAnsi="Bookman Old Style"/>
          <w:sz w:val="2"/>
          <w:szCs w:val="2"/>
        </w:rPr>
      </w:pPr>
    </w:p>
    <w:p w:rsidR="005D16BE" w:rsidRDefault="005D16BE" w:rsidP="005D16BE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</w:t>
      </w:r>
      <w:r w:rsidRPr="005D16BE">
        <w:rPr>
          <w:rFonts w:ascii="Bookman Old Style" w:hAnsi="Bookman Old Style"/>
          <w:sz w:val="28"/>
          <w:szCs w:val="28"/>
        </w:rPr>
        <w:t>rganizza</w:t>
      </w:r>
    </w:p>
    <w:p w:rsidR="005D16BE" w:rsidRPr="00C17F02" w:rsidRDefault="00EE1F09" w:rsidP="005D16BE">
      <w:pPr>
        <w:jc w:val="center"/>
        <w:rPr>
          <w:rFonts w:ascii="Bookman Old Style" w:hAnsi="Bookman Old Style"/>
          <w:sz w:val="32"/>
          <w:szCs w:val="32"/>
        </w:rPr>
      </w:pPr>
      <w:r w:rsidRPr="00C17F02">
        <w:rPr>
          <w:rFonts w:ascii="Bookman Old Style" w:hAnsi="Bookman Old Style"/>
          <w:sz w:val="32"/>
          <w:szCs w:val="32"/>
        </w:rPr>
        <w:t>↓</w:t>
      </w:r>
    </w:p>
    <w:p w:rsidR="00EF224A" w:rsidRDefault="005D16BE" w:rsidP="005D16BE">
      <w:pPr>
        <w:jc w:val="center"/>
        <w:rPr>
          <w:rFonts w:ascii="Bookman Old Style" w:hAnsi="Bookman Old Style"/>
          <w:sz w:val="32"/>
          <w:szCs w:val="32"/>
        </w:rPr>
      </w:pPr>
      <w:r w:rsidRPr="00EF224A">
        <w:rPr>
          <w:rFonts w:ascii="Bookman Old Style" w:hAnsi="Bookman Old Style"/>
          <w:sz w:val="28"/>
          <w:szCs w:val="28"/>
        </w:rPr>
        <w:t xml:space="preserve">Campo estivo 2025 </w:t>
      </w:r>
    </w:p>
    <w:p w:rsidR="005D16BE" w:rsidRPr="007434A2" w:rsidRDefault="005D16BE" w:rsidP="005D16BE">
      <w:pPr>
        <w:jc w:val="center"/>
        <w:rPr>
          <w:rFonts w:ascii="Bookman Old Style" w:hAnsi="Bookman Old Style"/>
          <w:b/>
          <w:bCs/>
          <w:smallCaps/>
          <w:color w:val="FF3300"/>
          <w:sz w:val="48"/>
          <w:szCs w:val="48"/>
        </w:rPr>
      </w:pPr>
      <w:proofErr w:type="gramStart"/>
      <w:r w:rsidRPr="007434A2">
        <w:rPr>
          <w:rFonts w:ascii="Bookman Old Style" w:hAnsi="Bookman Old Style"/>
          <w:b/>
          <w:bCs/>
          <w:smallCaps/>
          <w:color w:val="005E00"/>
          <w:sz w:val="48"/>
          <w:szCs w:val="48"/>
        </w:rPr>
        <w:t>Green</w:t>
      </w:r>
      <w:r w:rsidRPr="007434A2">
        <w:rPr>
          <w:rFonts w:ascii="Bookman Old Style" w:hAnsi="Bookman Old Style"/>
          <w:smallCaps/>
          <w:sz w:val="48"/>
          <w:szCs w:val="48"/>
        </w:rPr>
        <w:t xml:space="preserve"> </w:t>
      </w:r>
      <w:r w:rsidRPr="007434A2">
        <w:rPr>
          <w:rFonts w:ascii="Bookman Old Style" w:hAnsi="Bookman Old Style"/>
          <w:b/>
          <w:bCs/>
          <w:smallCaps/>
          <w:color w:val="FFCC00"/>
          <w:sz w:val="48"/>
          <w:szCs w:val="48"/>
        </w:rPr>
        <w:t xml:space="preserve"> Sun</w:t>
      </w:r>
      <w:proofErr w:type="gramEnd"/>
      <w:r w:rsidRPr="007434A2">
        <w:rPr>
          <w:rFonts w:ascii="Bookman Old Style" w:hAnsi="Bookman Old Style"/>
          <w:smallCaps/>
          <w:sz w:val="48"/>
          <w:szCs w:val="48"/>
        </w:rPr>
        <w:t xml:space="preserve">  </w:t>
      </w:r>
      <w:proofErr w:type="spellStart"/>
      <w:r w:rsidRPr="007434A2">
        <w:rPr>
          <w:rFonts w:ascii="Bookman Old Style" w:hAnsi="Bookman Old Style"/>
          <w:b/>
          <w:bCs/>
          <w:smallCaps/>
          <w:color w:val="FF3300"/>
          <w:sz w:val="48"/>
          <w:szCs w:val="48"/>
        </w:rPr>
        <w:t>Friendschip</w:t>
      </w:r>
      <w:proofErr w:type="spellEnd"/>
    </w:p>
    <w:p w:rsidR="005D16BE" w:rsidRDefault="005D16BE" w:rsidP="005D16B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32"/>
          <w:szCs w:val="32"/>
        </w:rPr>
        <w:tab/>
      </w:r>
      <w:r>
        <w:rPr>
          <w:rFonts w:ascii="Bookman Old Style" w:hAnsi="Bookman Old Style"/>
          <w:b/>
          <w:bCs/>
          <w:sz w:val="32"/>
          <w:szCs w:val="32"/>
        </w:rPr>
        <w:tab/>
      </w:r>
      <w:r>
        <w:rPr>
          <w:rFonts w:ascii="Bookman Old Style" w:hAnsi="Bookman Old Style"/>
          <w:b/>
          <w:bCs/>
          <w:sz w:val="32"/>
          <w:szCs w:val="32"/>
        </w:rPr>
        <w:tab/>
      </w:r>
      <w:r>
        <w:rPr>
          <w:rFonts w:ascii="Bookman Old Style" w:hAnsi="Bookman Old Style"/>
          <w:b/>
          <w:bCs/>
          <w:sz w:val="32"/>
          <w:szCs w:val="32"/>
        </w:rPr>
        <w:tab/>
      </w:r>
      <w:r>
        <w:rPr>
          <w:rFonts w:ascii="Bookman Old Style" w:hAnsi="Bookman Old Style"/>
          <w:b/>
          <w:bCs/>
          <w:sz w:val="32"/>
          <w:szCs w:val="32"/>
        </w:rPr>
        <w:tab/>
      </w:r>
      <w:r w:rsidRPr="005D16BE">
        <w:rPr>
          <w:rFonts w:ascii="Bookman Old Style" w:hAnsi="Bookman Old Style"/>
          <w:sz w:val="32"/>
          <w:szCs w:val="32"/>
        </w:rPr>
        <w:tab/>
      </w:r>
      <w:r w:rsidR="00941A38">
        <w:rPr>
          <w:rFonts w:ascii="Bookman Old Style" w:hAnsi="Bookman Old Style"/>
          <w:sz w:val="32"/>
          <w:szCs w:val="32"/>
        </w:rPr>
        <w:t>(</w:t>
      </w:r>
      <w:r w:rsidRPr="00EF224A">
        <w:rPr>
          <w:rFonts w:ascii="Bookman Old Style" w:hAnsi="Bookman Old Style"/>
        </w:rPr>
        <w:t>3-12 anni</w:t>
      </w:r>
      <w:r w:rsidR="00941A38">
        <w:rPr>
          <w:rFonts w:ascii="Bookman Old Style" w:hAnsi="Bookman Old Style"/>
        </w:rPr>
        <w:t>)</w:t>
      </w:r>
    </w:p>
    <w:p w:rsidR="005D16BE" w:rsidRPr="005D16BE" w:rsidRDefault="005D16BE" w:rsidP="005D16BE">
      <w:pPr>
        <w:rPr>
          <w:rFonts w:ascii="Bookman Old Style" w:hAnsi="Bookman Old Style"/>
          <w:sz w:val="4"/>
          <w:szCs w:val="4"/>
        </w:rPr>
      </w:pPr>
    </w:p>
    <w:p w:rsidR="005D16BE" w:rsidRPr="005D16BE" w:rsidRDefault="005D16BE" w:rsidP="005D16BE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D16BE">
        <w:rPr>
          <w:rFonts w:ascii="Bookman Old Style" w:hAnsi="Bookman Old Style"/>
          <w:sz w:val="24"/>
          <w:szCs w:val="24"/>
        </w:rPr>
        <w:t>9 giugno-31 luglio</w:t>
      </w:r>
    </w:p>
    <w:p w:rsidR="005D16BE" w:rsidRPr="005D16BE" w:rsidRDefault="005D16BE" w:rsidP="005D16BE">
      <w:pPr>
        <w:spacing w:after="0"/>
        <w:jc w:val="center"/>
        <w:rPr>
          <w:rFonts w:ascii="Bookman Old Style" w:hAnsi="Bookman Old Style"/>
          <w:sz w:val="6"/>
          <w:szCs w:val="6"/>
        </w:rPr>
      </w:pPr>
    </w:p>
    <w:p w:rsidR="00A1131C" w:rsidRDefault="00A1131C" w:rsidP="005D16BE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</w:t>
      </w:r>
      <w:r w:rsidR="005D16BE" w:rsidRPr="005D16BE">
        <w:rPr>
          <w:rFonts w:ascii="Bookman Old Style" w:hAnsi="Bookman Old Style"/>
          <w:sz w:val="24"/>
          <w:szCs w:val="24"/>
        </w:rPr>
        <w:t>unedì-</w:t>
      </w:r>
      <w:r>
        <w:rPr>
          <w:rFonts w:ascii="Bookman Old Style" w:hAnsi="Bookman Old Style"/>
          <w:sz w:val="24"/>
          <w:szCs w:val="24"/>
        </w:rPr>
        <w:t>v</w:t>
      </w:r>
      <w:r w:rsidR="005D16BE" w:rsidRPr="005D16BE">
        <w:rPr>
          <w:rFonts w:ascii="Bookman Old Style" w:hAnsi="Bookman Old Style"/>
          <w:sz w:val="24"/>
          <w:szCs w:val="24"/>
        </w:rPr>
        <w:t xml:space="preserve">enerdì 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5D16BE" w:rsidRPr="00941A38" w:rsidRDefault="005D16BE" w:rsidP="005D16BE">
      <w:pPr>
        <w:spacing w:after="0"/>
        <w:jc w:val="center"/>
        <w:rPr>
          <w:rFonts w:ascii="Bookman Old Style" w:hAnsi="Bookman Old Style"/>
        </w:rPr>
      </w:pPr>
      <w:r w:rsidRPr="00941A38">
        <w:rPr>
          <w:rFonts w:ascii="Bookman Old Style" w:hAnsi="Bookman Old Style"/>
        </w:rPr>
        <w:t>8.30-13</w:t>
      </w:r>
      <w:r w:rsidR="00941A38" w:rsidRPr="00941A38">
        <w:rPr>
          <w:rFonts w:ascii="Bookman Old Style" w:hAnsi="Bookman Old Style"/>
        </w:rPr>
        <w:t>.</w:t>
      </w:r>
      <w:r w:rsidRPr="00941A38">
        <w:rPr>
          <w:rFonts w:ascii="Bookman Old Style" w:hAnsi="Bookman Old Style"/>
        </w:rPr>
        <w:t>30</w:t>
      </w:r>
    </w:p>
    <w:p w:rsidR="005D16BE" w:rsidRPr="00C17F02" w:rsidRDefault="005D16BE" w:rsidP="005D16BE">
      <w:pPr>
        <w:jc w:val="center"/>
        <w:rPr>
          <w:rFonts w:ascii="Bookman Old Style" w:hAnsi="Bookman Old Style"/>
          <w:sz w:val="2"/>
          <w:szCs w:val="2"/>
        </w:rPr>
      </w:pPr>
    </w:p>
    <w:p w:rsidR="005D16BE" w:rsidRDefault="00923ACD" w:rsidP="00051A42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</w:t>
      </w:r>
      <w:r w:rsidR="005D16BE">
        <w:rPr>
          <w:rFonts w:ascii="Bookman Old Style" w:hAnsi="Bookman Old Style"/>
          <w:sz w:val="24"/>
          <w:szCs w:val="24"/>
        </w:rPr>
        <w:t xml:space="preserve">n collaborazione con la </w:t>
      </w:r>
      <w:r w:rsidR="005D16BE" w:rsidRPr="00A1131C">
        <w:rPr>
          <w:rFonts w:ascii="Bookman Old Style" w:hAnsi="Bookman Old Style"/>
          <w:sz w:val="24"/>
          <w:szCs w:val="24"/>
        </w:rPr>
        <w:t>Società Sportiva</w:t>
      </w:r>
    </w:p>
    <w:p w:rsidR="005D16BE" w:rsidRPr="003570D7" w:rsidRDefault="005D16BE" w:rsidP="00051A42">
      <w:pPr>
        <w:spacing w:after="0"/>
        <w:jc w:val="center"/>
        <w:rPr>
          <w:rFonts w:ascii="Bookman Old Style" w:hAnsi="Bookman Old Style"/>
          <w:smallCaps/>
          <w:color w:val="C00000"/>
          <w:sz w:val="28"/>
          <w:szCs w:val="28"/>
        </w:rPr>
      </w:pPr>
      <w:r w:rsidRPr="003570D7">
        <w:rPr>
          <w:rFonts w:ascii="Bookman Old Style" w:hAnsi="Bookman Old Style"/>
          <w:smallCaps/>
          <w:color w:val="C00000"/>
          <w:sz w:val="28"/>
          <w:szCs w:val="28"/>
        </w:rPr>
        <w:t>Carbonara Volley</w:t>
      </w:r>
    </w:p>
    <w:p w:rsidR="00051A42" w:rsidRPr="00051A42" w:rsidRDefault="00051A42" w:rsidP="00051A42">
      <w:pPr>
        <w:spacing w:after="0"/>
        <w:jc w:val="center"/>
        <w:rPr>
          <w:rFonts w:ascii="Bookman Old Style" w:hAnsi="Bookman Old Style"/>
          <w:b/>
          <w:bCs/>
          <w:smallCaps/>
          <w:color w:val="FF0066"/>
          <w:sz w:val="4"/>
          <w:szCs w:val="4"/>
        </w:rPr>
      </w:pPr>
    </w:p>
    <w:p w:rsidR="005D16BE" w:rsidRPr="00C17F02" w:rsidRDefault="005D16BE" w:rsidP="005D16BE">
      <w:pPr>
        <w:jc w:val="center"/>
        <w:rPr>
          <w:rFonts w:ascii="Bookman Old Style" w:hAnsi="Bookman Old Style"/>
          <w:b/>
          <w:bCs/>
          <w:smallCaps/>
          <w:color w:val="FF0066"/>
          <w:sz w:val="12"/>
          <w:szCs w:val="12"/>
        </w:rPr>
      </w:pPr>
    </w:p>
    <w:p w:rsidR="00C17F02" w:rsidRDefault="005D16BE" w:rsidP="00C17F02">
      <w:pPr>
        <w:spacing w:after="0"/>
        <w:jc w:val="center"/>
        <w:rPr>
          <w:rFonts w:ascii="Viner Hand ITC" w:hAnsi="Viner Hand ITC"/>
          <w:sz w:val="44"/>
          <w:szCs w:val="44"/>
        </w:rPr>
      </w:pPr>
      <w:r w:rsidRPr="003570D7">
        <w:rPr>
          <w:rFonts w:ascii="Viner Hand ITC" w:hAnsi="Viner Hand ITC"/>
          <w:sz w:val="44"/>
          <w:szCs w:val="44"/>
        </w:rPr>
        <w:t>Tra il</w:t>
      </w:r>
      <w:r w:rsidRPr="003570D7">
        <w:rPr>
          <w:rFonts w:ascii="Viner Hand ITC" w:hAnsi="Viner Hand ITC"/>
          <w:b/>
          <w:bCs/>
          <w:color w:val="005E00"/>
          <w:sz w:val="44"/>
          <w:szCs w:val="44"/>
        </w:rPr>
        <w:t xml:space="preserve"> verde</w:t>
      </w:r>
      <w:r w:rsidRPr="003570D7">
        <w:rPr>
          <w:rFonts w:ascii="Viner Hand ITC" w:hAnsi="Viner Hand ITC"/>
          <w:color w:val="005E00"/>
          <w:sz w:val="44"/>
          <w:szCs w:val="44"/>
        </w:rPr>
        <w:t xml:space="preserve"> </w:t>
      </w:r>
      <w:r w:rsidRPr="003570D7">
        <w:rPr>
          <w:rFonts w:ascii="Viner Hand ITC" w:hAnsi="Viner Hand ITC"/>
          <w:sz w:val="44"/>
          <w:szCs w:val="44"/>
        </w:rPr>
        <w:t xml:space="preserve">e i </w:t>
      </w:r>
      <w:r w:rsidRPr="003570D7">
        <w:rPr>
          <w:rFonts w:ascii="Viner Hand ITC" w:hAnsi="Viner Hand ITC"/>
          <w:color w:val="FF0000"/>
          <w:sz w:val="44"/>
          <w:szCs w:val="44"/>
        </w:rPr>
        <w:t>colori</w:t>
      </w:r>
      <w:r w:rsidRPr="003570D7">
        <w:rPr>
          <w:rFonts w:ascii="Viner Hand ITC" w:hAnsi="Viner Hand ITC"/>
          <w:sz w:val="44"/>
          <w:szCs w:val="44"/>
        </w:rPr>
        <w:t xml:space="preserve"> di</w:t>
      </w:r>
    </w:p>
    <w:p w:rsidR="005D16BE" w:rsidRPr="00C17F02" w:rsidRDefault="00E656B8" w:rsidP="00C17F02">
      <w:pPr>
        <w:spacing w:after="0"/>
        <w:jc w:val="center"/>
        <w:rPr>
          <w:rFonts w:ascii="Viner Hand ITC" w:hAnsi="Viner Hand ITC"/>
          <w:sz w:val="44"/>
          <w:szCs w:val="44"/>
        </w:rPr>
      </w:pPr>
      <w:r w:rsidRPr="0089244D">
        <w:rPr>
          <w:rFonts w:ascii="Bookman Old Style" w:hAnsi="Bookman Old Style"/>
          <w:b/>
          <w:bCs/>
          <w:smallCaps/>
          <w:color w:val="C00000"/>
          <w:sz w:val="24"/>
          <w:szCs w:val="24"/>
        </w:rPr>
        <w:t>*</w:t>
      </w:r>
      <w:r w:rsidR="005D16BE" w:rsidRPr="00F0478D">
        <w:rPr>
          <w:rFonts w:ascii="Verdana" w:hAnsi="Verdana"/>
          <w:smallCaps/>
          <w:sz w:val="24"/>
          <w:szCs w:val="24"/>
        </w:rPr>
        <w:t>Villa Clivia</w:t>
      </w:r>
      <w:r w:rsidR="005D16BE">
        <w:rPr>
          <w:rFonts w:ascii="Bookman Old Style" w:hAnsi="Bookman Old Style"/>
          <w:sz w:val="24"/>
          <w:szCs w:val="24"/>
        </w:rPr>
        <w:t xml:space="preserve"> </w:t>
      </w:r>
      <w:r w:rsidR="005D16BE" w:rsidRPr="0089244D">
        <w:rPr>
          <w:rFonts w:ascii="Bookman Old Style" w:hAnsi="Bookman Old Style"/>
          <w:b/>
          <w:bCs/>
          <w:color w:val="C00000"/>
          <w:sz w:val="24"/>
          <w:szCs w:val="24"/>
        </w:rPr>
        <w:t>*</w:t>
      </w:r>
      <w:r w:rsidR="005D16BE" w:rsidRPr="00F0478D">
        <w:rPr>
          <w:rFonts w:ascii="Verdana" w:hAnsi="Verdana"/>
          <w:smallCaps/>
          <w:sz w:val="24"/>
          <w:szCs w:val="24"/>
        </w:rPr>
        <w:t>Parco degli abbracci</w:t>
      </w:r>
      <w:r w:rsidR="005D16BE" w:rsidRPr="005D16BE">
        <w:rPr>
          <w:rFonts w:ascii="Bookman Old Style" w:hAnsi="Bookman Old Style"/>
          <w:smallCaps/>
          <w:sz w:val="24"/>
          <w:szCs w:val="24"/>
        </w:rPr>
        <w:t xml:space="preserve"> </w:t>
      </w:r>
      <w:r>
        <w:rPr>
          <w:rFonts w:ascii="Bookman Old Style" w:hAnsi="Bookman Old Style"/>
          <w:smallCaps/>
          <w:sz w:val="24"/>
          <w:szCs w:val="24"/>
        </w:rPr>
        <w:t xml:space="preserve">  </w:t>
      </w:r>
      <w:r w:rsidR="005D16BE" w:rsidRPr="0089244D">
        <w:rPr>
          <w:rFonts w:ascii="Bookman Old Style" w:hAnsi="Bookman Old Style"/>
          <w:b/>
          <w:bCs/>
          <w:smallCaps/>
          <w:color w:val="C00000"/>
          <w:sz w:val="24"/>
          <w:szCs w:val="24"/>
        </w:rPr>
        <w:t>*</w:t>
      </w:r>
      <w:r w:rsidR="005D16BE" w:rsidRPr="00F0478D">
        <w:rPr>
          <w:rFonts w:ascii="Verdana" w:hAnsi="Verdana"/>
          <w:smallCaps/>
          <w:sz w:val="24"/>
          <w:szCs w:val="24"/>
        </w:rPr>
        <w:t>Nostra Madre terra</w:t>
      </w:r>
    </w:p>
    <w:p w:rsidR="00C17F02" w:rsidRPr="00C17F02" w:rsidRDefault="00C17F02" w:rsidP="00923ACD">
      <w:pPr>
        <w:rPr>
          <w:rFonts w:ascii="Bookman Old Style" w:hAnsi="Bookman Old Style"/>
          <w:sz w:val="2"/>
          <w:szCs w:val="2"/>
        </w:rPr>
      </w:pPr>
    </w:p>
    <w:p w:rsidR="005D16BE" w:rsidRPr="00C17F02" w:rsidRDefault="00BA74C3" w:rsidP="00923ACD">
      <w:pPr>
        <w:rPr>
          <w:rFonts w:ascii="Bookman Old Style" w:hAnsi="Bookman Old Style"/>
        </w:rPr>
      </w:pPr>
      <w:r w:rsidRPr="00C17F02">
        <w:rPr>
          <w:rFonts w:ascii="Bookman Old Style" w:hAnsi="Bookman Old Style"/>
        </w:rPr>
        <w:t>Il Progetto ha l’obiettivo di offrire un’esperienza educativa e ricreativa che integri attività motorie, musicali, cinematografiche, teatrali, artistiche e ludiche.</w:t>
      </w:r>
    </w:p>
    <w:p w:rsidR="00BA74C3" w:rsidRPr="00C17F02" w:rsidRDefault="00BA74C3" w:rsidP="00923ACD">
      <w:pPr>
        <w:rPr>
          <w:rFonts w:ascii="Bookman Old Style" w:hAnsi="Bookman Old Style"/>
        </w:rPr>
      </w:pPr>
      <w:r w:rsidRPr="00C17F02">
        <w:rPr>
          <w:rFonts w:ascii="Bookman Old Style" w:hAnsi="Bookman Old Style"/>
        </w:rPr>
        <w:t>I bambini parteciperanno a laboratori espressivi, giochi di movimento, attività artistiche: il tutto in un contesto ludico e inclusivo, finalizzato alla valorizzazione delle competenze individuali e alla socializzazione.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BA74C3" w:rsidRPr="00C17F02" w:rsidTr="00C17F02">
        <w:tc>
          <w:tcPr>
            <w:tcW w:w="9640" w:type="dxa"/>
          </w:tcPr>
          <w:p w:rsidR="00923ACD" w:rsidRPr="00C17F02" w:rsidRDefault="00923ACD" w:rsidP="00BA74C3">
            <w:pPr>
              <w:rPr>
                <w:rFonts w:ascii="Bookman Old Style" w:hAnsi="Bookman Old Style"/>
                <w:smallCaps/>
                <w:sz w:val="10"/>
                <w:szCs w:val="10"/>
              </w:rPr>
            </w:pPr>
          </w:p>
          <w:p w:rsidR="00BA74C3" w:rsidRPr="00C17F02" w:rsidRDefault="00BA74C3" w:rsidP="00BA74C3">
            <w:pPr>
              <w:rPr>
                <w:rFonts w:ascii="Bookman Old Style" w:hAnsi="Bookman Old Style"/>
                <w:b/>
                <w:bCs/>
                <w:smallCaps/>
                <w:color w:val="004F88"/>
              </w:rPr>
            </w:pPr>
            <w:r w:rsidRPr="00C17F02">
              <w:rPr>
                <w:rFonts w:ascii="Bookman Old Style" w:hAnsi="Bookman Old Style"/>
                <w:b/>
                <w:bCs/>
                <w:smallCaps/>
                <w:color w:val="004F88"/>
              </w:rPr>
              <w:t>Obiettivo</w:t>
            </w:r>
          </w:p>
          <w:p w:rsidR="00BA74C3" w:rsidRPr="00C17F02" w:rsidRDefault="00BA74C3" w:rsidP="00BA74C3">
            <w:pPr>
              <w:pStyle w:val="Paragrafoelenco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>Inclusione e socialità: le attività sono progettate per favorire l’inclusione e la socializzazione</w:t>
            </w:r>
          </w:p>
          <w:p w:rsidR="00BA74C3" w:rsidRPr="00C17F02" w:rsidRDefault="00BA74C3" w:rsidP="006A5D45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>Potenziare competenze e apprendimenti</w:t>
            </w:r>
          </w:p>
          <w:p w:rsidR="00BA74C3" w:rsidRPr="00C17F02" w:rsidRDefault="00BA74C3" w:rsidP="006A5D45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 xml:space="preserve">Concedere </w:t>
            </w:r>
            <w:r w:rsidR="009C5FEC" w:rsidRPr="00C17F02">
              <w:rPr>
                <w:rFonts w:ascii="Bookman Old Style" w:hAnsi="Bookman Old Style"/>
              </w:rPr>
              <w:t>ai bambini un tempo di svago, di gioco, di nuovi apprendimenti e di amicizia</w:t>
            </w:r>
          </w:p>
          <w:p w:rsidR="009C5FEC" w:rsidRPr="00C17F02" w:rsidRDefault="009C5FEC" w:rsidP="00BA74C3">
            <w:pPr>
              <w:pStyle w:val="Paragrafoelenco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>Sostenere le famiglie</w:t>
            </w:r>
          </w:p>
          <w:p w:rsidR="009C5FEC" w:rsidRPr="00C17F02" w:rsidRDefault="009C5FEC" w:rsidP="00BA74C3">
            <w:pPr>
              <w:pStyle w:val="Paragrafoelenco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>Esprimere e rafforzare il ruolo educativo dell</w:t>
            </w:r>
            <w:r w:rsidR="00D4084C">
              <w:rPr>
                <w:rFonts w:ascii="Bookman Old Style" w:hAnsi="Bookman Old Style"/>
              </w:rPr>
              <w:t>’Istituto</w:t>
            </w:r>
            <w:r w:rsidRPr="00C17F02">
              <w:rPr>
                <w:rFonts w:ascii="Bookman Old Style" w:hAnsi="Bookman Old Style"/>
              </w:rPr>
              <w:t xml:space="preserve"> </w:t>
            </w:r>
            <w:r w:rsidRPr="00C17F02">
              <w:rPr>
                <w:rFonts w:ascii="Bookman Old Style" w:hAnsi="Bookman Old Style"/>
                <w:i/>
                <w:iCs/>
              </w:rPr>
              <w:t>De Mattias</w:t>
            </w:r>
          </w:p>
          <w:p w:rsidR="009C5FEC" w:rsidRPr="00C17F02" w:rsidRDefault="009C5FEC" w:rsidP="009C5FEC">
            <w:pPr>
              <w:rPr>
                <w:rFonts w:ascii="Bookman Old Style" w:hAnsi="Bookman Old Style"/>
                <w:sz w:val="16"/>
                <w:szCs w:val="16"/>
              </w:rPr>
            </w:pPr>
          </w:p>
          <w:p w:rsidR="009C5FEC" w:rsidRPr="00C17F02" w:rsidRDefault="009C5FEC" w:rsidP="009C5FEC">
            <w:pPr>
              <w:rPr>
                <w:rFonts w:ascii="Bookman Old Style" w:hAnsi="Bookman Old Style"/>
                <w:b/>
                <w:bCs/>
                <w:smallCaps/>
                <w:color w:val="004F88"/>
              </w:rPr>
            </w:pPr>
            <w:r w:rsidRPr="00C17F02">
              <w:rPr>
                <w:rFonts w:ascii="Bookman Old Style" w:hAnsi="Bookman Old Style"/>
                <w:b/>
                <w:bCs/>
                <w:smallCaps/>
                <w:color w:val="004F88"/>
              </w:rPr>
              <w:t>Attività previste</w:t>
            </w:r>
          </w:p>
          <w:p w:rsidR="00C17F02" w:rsidRPr="00C17F02" w:rsidRDefault="009C5FEC" w:rsidP="00C17F0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 xml:space="preserve">Attività ricreative </w:t>
            </w:r>
            <w:r w:rsidR="00CD2105" w:rsidRPr="00C17F02">
              <w:rPr>
                <w:rFonts w:ascii="Bookman Old Style" w:hAnsi="Bookman Old Style"/>
              </w:rPr>
              <w:t>(giochi, attività artistiche, laboratori)</w:t>
            </w:r>
          </w:p>
          <w:p w:rsidR="00CD2105" w:rsidRPr="00C17F02" w:rsidRDefault="00CD2105" w:rsidP="006A5D4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>Attività sportive</w:t>
            </w:r>
            <w:r w:rsidR="00D41BF8" w:rsidRPr="00C17F02">
              <w:rPr>
                <w:rFonts w:ascii="Bookman Old Style" w:hAnsi="Bookman Old Style"/>
              </w:rPr>
              <w:t xml:space="preserve"> </w:t>
            </w:r>
            <w:r w:rsidRPr="00C17F02">
              <w:rPr>
                <w:rFonts w:ascii="Bookman Old Style" w:hAnsi="Bookman Old Style"/>
              </w:rPr>
              <w:t>(</w:t>
            </w:r>
            <w:r w:rsidR="00D41BF8" w:rsidRPr="00C17F02">
              <w:rPr>
                <w:rFonts w:ascii="Bookman Old Style" w:hAnsi="Bookman Old Style"/>
              </w:rPr>
              <w:t>sport individuale e di squadra, passeggiate all’aria aperta)</w:t>
            </w:r>
          </w:p>
          <w:p w:rsidR="00C17F02" w:rsidRPr="00C17F02" w:rsidRDefault="00D41BF8" w:rsidP="00C17F0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Bookman Old Style" w:hAnsi="Bookman Old Style"/>
              </w:rPr>
            </w:pPr>
            <w:r w:rsidRPr="00C17F02">
              <w:rPr>
                <w:rFonts w:ascii="Bookman Old Style" w:hAnsi="Bookman Old Style"/>
              </w:rPr>
              <w:t>Attività musicali</w:t>
            </w:r>
            <w:r w:rsidR="006A5D45" w:rsidRPr="00C17F02">
              <w:rPr>
                <w:rFonts w:ascii="Bookman Old Style" w:hAnsi="Bookman Old Style"/>
              </w:rPr>
              <w:t>, teatrali e cinematografiche (laboratori musicali e teatrali, attività creative, cineforum)</w:t>
            </w:r>
          </w:p>
          <w:p w:rsidR="00BA74C3" w:rsidRPr="00C17F02" w:rsidRDefault="00BA74C3" w:rsidP="00923ACD">
            <w:pPr>
              <w:rPr>
                <w:rFonts w:ascii="Bookman Old Style" w:hAnsi="Bookman Old Style"/>
              </w:rPr>
            </w:pPr>
          </w:p>
          <w:p w:rsidR="00BA74C3" w:rsidRPr="00C17F02" w:rsidRDefault="00BA74C3" w:rsidP="005D16BE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BA74C3" w:rsidRPr="005D16BE" w:rsidRDefault="00BA74C3" w:rsidP="005D16BE">
      <w:pPr>
        <w:jc w:val="center"/>
        <w:rPr>
          <w:rFonts w:ascii="Bookman Old Style" w:hAnsi="Bookman Old Style"/>
          <w:sz w:val="24"/>
          <w:szCs w:val="24"/>
        </w:rPr>
      </w:pPr>
    </w:p>
    <w:sectPr w:rsidR="00BA74C3" w:rsidRPr="005D16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F354D"/>
    <w:multiLevelType w:val="hybridMultilevel"/>
    <w:tmpl w:val="59A686A0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DA71765"/>
    <w:multiLevelType w:val="hybridMultilevel"/>
    <w:tmpl w:val="8B9ED2AC"/>
    <w:lvl w:ilvl="0" w:tplc="13502706">
      <w:start w:val="9"/>
      <w:numFmt w:val="bullet"/>
      <w:lvlText w:val="-"/>
      <w:lvlJc w:val="left"/>
      <w:pPr>
        <w:ind w:left="2484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64EE5D61"/>
    <w:multiLevelType w:val="hybridMultilevel"/>
    <w:tmpl w:val="FA96FD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E1927"/>
    <w:multiLevelType w:val="hybridMultilevel"/>
    <w:tmpl w:val="1EC8266A"/>
    <w:lvl w:ilvl="0" w:tplc="EE7EE830">
      <w:start w:val="9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434715">
    <w:abstractNumId w:val="0"/>
  </w:num>
  <w:num w:numId="2" w16cid:durableId="875627142">
    <w:abstractNumId w:val="2"/>
  </w:num>
  <w:num w:numId="3" w16cid:durableId="701827321">
    <w:abstractNumId w:val="3"/>
  </w:num>
  <w:num w:numId="4" w16cid:durableId="449784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BE"/>
    <w:rsid w:val="00051A42"/>
    <w:rsid w:val="0028663D"/>
    <w:rsid w:val="003570D7"/>
    <w:rsid w:val="00550CC6"/>
    <w:rsid w:val="005D16BE"/>
    <w:rsid w:val="006A5D45"/>
    <w:rsid w:val="007434A2"/>
    <w:rsid w:val="008154C2"/>
    <w:rsid w:val="0089244D"/>
    <w:rsid w:val="00911B4A"/>
    <w:rsid w:val="00923ACD"/>
    <w:rsid w:val="00941A38"/>
    <w:rsid w:val="009C5FEC"/>
    <w:rsid w:val="00A1131C"/>
    <w:rsid w:val="00B23BF2"/>
    <w:rsid w:val="00BA74C3"/>
    <w:rsid w:val="00C17F02"/>
    <w:rsid w:val="00CD2105"/>
    <w:rsid w:val="00D4084C"/>
    <w:rsid w:val="00D41BF8"/>
    <w:rsid w:val="00E656B8"/>
    <w:rsid w:val="00EE1F09"/>
    <w:rsid w:val="00EF224A"/>
    <w:rsid w:val="00F0478D"/>
    <w:rsid w:val="00F14853"/>
    <w:rsid w:val="00F3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1921"/>
  <w15:chartTrackingRefBased/>
  <w15:docId w15:val="{ABBF29E7-3295-4D23-AB00-68BDCCDC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1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1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1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1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1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1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1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1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1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1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1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1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16B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16B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16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16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16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16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1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1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1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1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1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16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16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16B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1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16B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16BE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A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PALMINA TOTARO</dc:creator>
  <cp:keywords/>
  <dc:description/>
  <cp:lastModifiedBy>PALMINA TOTARO</cp:lastModifiedBy>
  <cp:revision>24</cp:revision>
  <dcterms:created xsi:type="dcterms:W3CDTF">2025-05-26T07:03:00Z</dcterms:created>
  <dcterms:modified xsi:type="dcterms:W3CDTF">2025-05-26T09:11:00Z</dcterms:modified>
</cp:coreProperties>
</file>